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E02" w:rsidRPr="006118CA" w:rsidRDefault="00757E02" w:rsidP="00757E02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 xml:space="preserve">Администрация </w:t>
      </w:r>
    </w:p>
    <w:p w:rsidR="00757E02" w:rsidRDefault="00757E02" w:rsidP="00757E02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757E02" w:rsidRPr="006118CA" w:rsidRDefault="00757E02" w:rsidP="00757E02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757E02" w:rsidRPr="00BD466C" w:rsidRDefault="00757E02" w:rsidP="00757E02">
      <w:pPr>
        <w:ind w:firstLine="12"/>
        <w:jc w:val="center"/>
        <w:rPr>
          <w:szCs w:val="28"/>
        </w:rPr>
      </w:pPr>
    </w:p>
    <w:p w:rsidR="00757E02" w:rsidRPr="00BD466C" w:rsidRDefault="00757E02" w:rsidP="00757E02">
      <w:pPr>
        <w:jc w:val="center"/>
        <w:rPr>
          <w:b/>
          <w:szCs w:val="28"/>
        </w:rPr>
      </w:pPr>
      <w:proofErr w:type="gramStart"/>
      <w:r w:rsidRPr="00BD466C">
        <w:rPr>
          <w:b/>
          <w:szCs w:val="28"/>
        </w:rPr>
        <w:t>П</w:t>
      </w:r>
      <w:proofErr w:type="gramEnd"/>
      <w:r w:rsidRPr="00BD466C">
        <w:rPr>
          <w:b/>
          <w:szCs w:val="28"/>
        </w:rPr>
        <w:t xml:space="preserve"> О С Т А Н О В Л Е Н И Е</w:t>
      </w:r>
    </w:p>
    <w:p w:rsidR="00757E02" w:rsidRPr="00BD466C" w:rsidRDefault="00757E02" w:rsidP="00757E02">
      <w:pPr>
        <w:rPr>
          <w:b/>
          <w:szCs w:val="28"/>
        </w:rPr>
      </w:pPr>
    </w:p>
    <w:p w:rsidR="00757E02" w:rsidRPr="00BD466C" w:rsidRDefault="00757E02" w:rsidP="00757E02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="003C311C">
        <w:rPr>
          <w:szCs w:val="28"/>
        </w:rPr>
        <w:t>«25</w:t>
      </w:r>
      <w:r w:rsidR="007B4C3D">
        <w:rPr>
          <w:szCs w:val="28"/>
        </w:rPr>
        <w:t>» марта</w:t>
      </w:r>
      <w:r w:rsidR="003D1432">
        <w:rPr>
          <w:szCs w:val="28"/>
        </w:rPr>
        <w:t xml:space="preserve"> 2022</w:t>
      </w:r>
      <w:r w:rsidRPr="00BD466C">
        <w:rPr>
          <w:szCs w:val="28"/>
        </w:rPr>
        <w:t xml:space="preserve"> г</w:t>
      </w:r>
      <w:r>
        <w:rPr>
          <w:szCs w:val="28"/>
        </w:rPr>
        <w:t>.</w:t>
      </w:r>
      <w:r w:rsidR="003C311C">
        <w:rPr>
          <w:szCs w:val="28"/>
        </w:rPr>
        <w:t xml:space="preserve">   № 126</w:t>
      </w:r>
      <w:r>
        <w:rPr>
          <w:szCs w:val="28"/>
        </w:rPr>
        <w:t xml:space="preserve"> </w:t>
      </w:r>
      <w:r w:rsidRPr="00BD466C">
        <w:rPr>
          <w:szCs w:val="28"/>
        </w:rPr>
        <w:t>- па</w:t>
      </w:r>
    </w:p>
    <w:p w:rsidR="00757E02" w:rsidRPr="00BD466C" w:rsidRDefault="00757E02" w:rsidP="00757E02">
      <w:pPr>
        <w:jc w:val="center"/>
        <w:rPr>
          <w:szCs w:val="28"/>
        </w:rPr>
      </w:pPr>
    </w:p>
    <w:p w:rsidR="00757E02" w:rsidRDefault="00757E02" w:rsidP="00757E02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757E02" w:rsidRDefault="00757E02" w:rsidP="00757E02">
      <w:pPr>
        <w:jc w:val="center"/>
        <w:rPr>
          <w:sz w:val="20"/>
        </w:rPr>
      </w:pPr>
    </w:p>
    <w:p w:rsidR="00757E02" w:rsidRPr="00BD466C" w:rsidRDefault="00757E02" w:rsidP="00757E02">
      <w:pPr>
        <w:jc w:val="center"/>
        <w:rPr>
          <w:szCs w:val="28"/>
        </w:rPr>
      </w:pPr>
    </w:p>
    <w:p w:rsidR="00457DB1" w:rsidRPr="004155E2" w:rsidRDefault="00757E02" w:rsidP="00457D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155E2">
        <w:rPr>
          <w:rFonts w:ascii="Times New Roman" w:hAnsi="Times New Roman" w:cs="Times New Roman"/>
          <w:sz w:val="28"/>
          <w:szCs w:val="28"/>
        </w:rPr>
        <w:t>Об утверждении «</w:t>
      </w:r>
      <w:r w:rsidR="00457DB1" w:rsidRPr="004155E2">
        <w:rPr>
          <w:rFonts w:ascii="Times New Roman" w:hAnsi="Times New Roman" w:cs="Times New Roman"/>
          <w:sz w:val="28"/>
          <w:szCs w:val="28"/>
        </w:rPr>
        <w:t xml:space="preserve">Правил предоставления муниципального имущества </w:t>
      </w:r>
      <w:r w:rsidR="00C73E6F">
        <w:rPr>
          <w:rFonts w:ascii="Times New Roman" w:hAnsi="Times New Roman" w:cs="Times New Roman"/>
          <w:sz w:val="28"/>
          <w:szCs w:val="28"/>
        </w:rPr>
        <w:t xml:space="preserve">Шенкурского муниципального района </w:t>
      </w:r>
      <w:r w:rsidR="005E18D4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457DB1" w:rsidRPr="004155E2">
        <w:rPr>
          <w:rFonts w:ascii="Times New Roman" w:hAnsi="Times New Roman" w:cs="Times New Roman"/>
          <w:sz w:val="28"/>
          <w:szCs w:val="28"/>
        </w:rPr>
        <w:t xml:space="preserve">социально – ориентированным некоммерческим организациям </w:t>
      </w:r>
      <w:r w:rsidR="004155E2" w:rsidRPr="004155E2">
        <w:rPr>
          <w:rFonts w:ascii="Times New Roman" w:hAnsi="Times New Roman" w:cs="Times New Roman"/>
          <w:sz w:val="28"/>
          <w:szCs w:val="28"/>
        </w:rPr>
        <w:t>во владение и (или) в пользование на долгосрочной основе»</w:t>
      </w:r>
    </w:p>
    <w:p w:rsidR="00757E02" w:rsidRDefault="00757E02" w:rsidP="00757E02">
      <w:pPr>
        <w:pStyle w:val="2"/>
        <w:jc w:val="center"/>
        <w:rPr>
          <w:b/>
          <w:szCs w:val="28"/>
        </w:rPr>
      </w:pPr>
    </w:p>
    <w:p w:rsidR="00757E02" w:rsidRDefault="00757E02" w:rsidP="00757E02">
      <w:pPr>
        <w:pStyle w:val="2"/>
        <w:jc w:val="center"/>
        <w:rPr>
          <w:b/>
          <w:szCs w:val="28"/>
        </w:rPr>
      </w:pPr>
    </w:p>
    <w:p w:rsidR="00757E02" w:rsidRPr="001258E8" w:rsidRDefault="00757E02" w:rsidP="001258E8">
      <w:pPr>
        <w:autoSpaceDE w:val="0"/>
        <w:autoSpaceDN w:val="0"/>
        <w:adjustRightInd w:val="0"/>
        <w:ind w:firstLine="709"/>
        <w:jc w:val="both"/>
        <w:rPr>
          <w:spacing w:val="2"/>
          <w:szCs w:val="28"/>
        </w:rPr>
      </w:pPr>
      <w:proofErr w:type="gramStart"/>
      <w:r w:rsidRPr="004155E2">
        <w:rPr>
          <w:szCs w:val="28"/>
          <w:shd w:val="clear" w:color="auto" w:fill="FFFFFF"/>
        </w:rPr>
        <w:t xml:space="preserve">В соответствии с </w:t>
      </w:r>
      <w:hyperlink r:id="rId4" w:anchor="7D20K3" w:history="1">
        <w:r w:rsidRPr="004155E2">
          <w:rPr>
            <w:rStyle w:val="a3"/>
            <w:color w:val="auto"/>
            <w:szCs w:val="28"/>
            <w:u w:val="none"/>
            <w:shd w:val="clear" w:color="auto" w:fill="FFFFFF"/>
          </w:rPr>
          <w:t>Гражданским кодексом Российской Федерации</w:t>
        </w:r>
      </w:hyperlink>
      <w:r w:rsidRPr="004155E2">
        <w:rPr>
          <w:szCs w:val="28"/>
          <w:shd w:val="clear" w:color="auto" w:fill="FFFFFF"/>
        </w:rPr>
        <w:t>, </w:t>
      </w:r>
      <w:hyperlink r:id="rId5" w:anchor="7D20K3" w:history="1">
        <w:r w:rsidRPr="004155E2">
          <w:rPr>
            <w:rStyle w:val="a3"/>
            <w:color w:val="auto"/>
            <w:szCs w:val="28"/>
            <w:u w:val="none"/>
            <w:shd w:val="clear" w:color="auto" w:fill="FFFFFF"/>
          </w:rPr>
          <w:t>Федеральным законом от 06.10.2003 N 131-ФЗ «Об общих принципах организации местного самоуправления в Российской Федерации»</w:t>
        </w:r>
      </w:hyperlink>
      <w:r w:rsidRPr="004155E2">
        <w:rPr>
          <w:szCs w:val="28"/>
          <w:shd w:val="clear" w:color="auto" w:fill="FFFFFF"/>
        </w:rPr>
        <w:t>, в рамках реализации положений ст. 31.1</w:t>
      </w:r>
      <w:r w:rsidR="004155E2" w:rsidRPr="004155E2">
        <w:rPr>
          <w:szCs w:val="28"/>
          <w:shd w:val="clear" w:color="auto" w:fill="FFFFFF"/>
        </w:rPr>
        <w:t xml:space="preserve"> </w:t>
      </w:r>
      <w:hyperlink r:id="rId6" w:history="1">
        <w:r w:rsidRPr="004155E2">
          <w:rPr>
            <w:rStyle w:val="a3"/>
            <w:color w:val="auto"/>
            <w:szCs w:val="28"/>
            <w:u w:val="none"/>
            <w:shd w:val="clear" w:color="auto" w:fill="FFFFFF"/>
          </w:rPr>
          <w:t>Фед</w:t>
        </w:r>
        <w:r w:rsidR="004155E2" w:rsidRPr="004155E2">
          <w:rPr>
            <w:rStyle w:val="a3"/>
            <w:color w:val="auto"/>
            <w:szCs w:val="28"/>
            <w:u w:val="none"/>
            <w:shd w:val="clear" w:color="auto" w:fill="FFFFFF"/>
          </w:rPr>
          <w:t>ерального закона от 12.01.1996 №</w:t>
        </w:r>
        <w:r w:rsidRPr="004155E2">
          <w:rPr>
            <w:rStyle w:val="a3"/>
            <w:color w:val="auto"/>
            <w:szCs w:val="28"/>
            <w:u w:val="none"/>
            <w:shd w:val="clear" w:color="auto" w:fill="FFFFFF"/>
          </w:rPr>
          <w:t xml:space="preserve"> 7-ФЗ «О некоммерческих организациях»</w:t>
        </w:r>
      </w:hyperlink>
      <w:r w:rsidRPr="004155E2">
        <w:rPr>
          <w:szCs w:val="28"/>
          <w:shd w:val="clear" w:color="auto" w:fill="FFFFFF"/>
        </w:rPr>
        <w:t>,</w:t>
      </w:r>
      <w:r w:rsidR="004155E2" w:rsidRPr="004155E2">
        <w:rPr>
          <w:szCs w:val="28"/>
          <w:shd w:val="clear" w:color="auto" w:fill="FFFFFF"/>
        </w:rPr>
        <w:t xml:space="preserve"> </w:t>
      </w:r>
      <w:hyperlink r:id="rId7" w:anchor="7D20K3" w:history="1">
        <w:r w:rsidRPr="004155E2">
          <w:rPr>
            <w:rStyle w:val="a3"/>
            <w:color w:val="auto"/>
            <w:szCs w:val="28"/>
            <w:u w:val="none"/>
            <w:shd w:val="clear" w:color="auto" w:fill="FFFFFF"/>
          </w:rPr>
          <w:t>Фед</w:t>
        </w:r>
        <w:r w:rsidR="001258E8">
          <w:rPr>
            <w:rStyle w:val="a3"/>
            <w:color w:val="auto"/>
            <w:szCs w:val="28"/>
            <w:u w:val="none"/>
            <w:shd w:val="clear" w:color="auto" w:fill="FFFFFF"/>
          </w:rPr>
          <w:t>еральным законом от 26.07.2006</w:t>
        </w:r>
        <w:r w:rsidR="004155E2" w:rsidRPr="004155E2">
          <w:rPr>
            <w:rStyle w:val="a3"/>
            <w:color w:val="auto"/>
            <w:szCs w:val="28"/>
            <w:u w:val="none"/>
            <w:shd w:val="clear" w:color="auto" w:fill="FFFFFF"/>
          </w:rPr>
          <w:t xml:space="preserve"> №</w:t>
        </w:r>
        <w:r w:rsidRPr="004155E2">
          <w:rPr>
            <w:rStyle w:val="a3"/>
            <w:color w:val="auto"/>
            <w:szCs w:val="28"/>
            <w:u w:val="none"/>
            <w:shd w:val="clear" w:color="auto" w:fill="FFFFFF"/>
          </w:rPr>
          <w:t xml:space="preserve"> 135-ФЗ «О защите конкуренции»</w:t>
        </w:r>
      </w:hyperlink>
      <w:r w:rsidRPr="004155E2">
        <w:rPr>
          <w:szCs w:val="28"/>
          <w:shd w:val="clear" w:color="auto" w:fill="FFFFFF"/>
        </w:rPr>
        <w:t xml:space="preserve">, в целях оказания имущественной поддержки социально ориентированным некоммерческим организациям </w:t>
      </w:r>
      <w:r w:rsidRPr="004155E2">
        <w:rPr>
          <w:bCs/>
          <w:szCs w:val="28"/>
        </w:rPr>
        <w:t>администрация Шенкурского муниципального района</w:t>
      </w:r>
      <w:r w:rsidRPr="004155E2">
        <w:rPr>
          <w:spacing w:val="2"/>
          <w:szCs w:val="28"/>
        </w:rPr>
        <w:t xml:space="preserve"> Архангельской области </w:t>
      </w:r>
      <w:r w:rsidRPr="004155E2">
        <w:rPr>
          <w:b/>
          <w:szCs w:val="28"/>
        </w:rPr>
        <w:t>п</w:t>
      </w:r>
      <w:proofErr w:type="gramEnd"/>
      <w:r w:rsidRPr="004155E2">
        <w:rPr>
          <w:b/>
          <w:szCs w:val="28"/>
        </w:rPr>
        <w:t xml:space="preserve"> </w:t>
      </w:r>
      <w:proofErr w:type="gramStart"/>
      <w:r w:rsidRPr="004155E2">
        <w:rPr>
          <w:b/>
          <w:szCs w:val="28"/>
        </w:rPr>
        <w:t>о</w:t>
      </w:r>
      <w:proofErr w:type="gramEnd"/>
      <w:r w:rsidRPr="004155E2">
        <w:rPr>
          <w:b/>
          <w:szCs w:val="28"/>
        </w:rPr>
        <w:t xml:space="preserve"> с т а </w:t>
      </w:r>
      <w:proofErr w:type="spellStart"/>
      <w:r w:rsidRPr="004155E2">
        <w:rPr>
          <w:b/>
          <w:szCs w:val="28"/>
        </w:rPr>
        <w:t>н</w:t>
      </w:r>
      <w:proofErr w:type="spellEnd"/>
      <w:r w:rsidRPr="004155E2">
        <w:rPr>
          <w:b/>
          <w:szCs w:val="28"/>
        </w:rPr>
        <w:t xml:space="preserve"> о в л я е т:</w:t>
      </w:r>
    </w:p>
    <w:p w:rsidR="00757E02" w:rsidRPr="004155E2" w:rsidRDefault="00757E02" w:rsidP="00757E02">
      <w:pPr>
        <w:ind w:firstLine="709"/>
        <w:jc w:val="both"/>
        <w:rPr>
          <w:szCs w:val="28"/>
        </w:rPr>
      </w:pPr>
      <w:r w:rsidRPr="004155E2">
        <w:rPr>
          <w:szCs w:val="28"/>
        </w:rPr>
        <w:t xml:space="preserve">1. </w:t>
      </w:r>
      <w:r w:rsidRPr="004155E2">
        <w:rPr>
          <w:szCs w:val="28"/>
        </w:rPr>
        <w:tab/>
        <w:t xml:space="preserve">Утвердить прилагаемые </w:t>
      </w:r>
      <w:r w:rsidR="004155E2" w:rsidRPr="004155E2">
        <w:rPr>
          <w:szCs w:val="28"/>
        </w:rPr>
        <w:t>Правила предоставления муниципального имущества социально – ориентированным некоммерческим организациям во владение и (или) в пользование на долгосрочной основе</w:t>
      </w:r>
      <w:r w:rsidRPr="004155E2">
        <w:rPr>
          <w:szCs w:val="28"/>
        </w:rPr>
        <w:t>.</w:t>
      </w:r>
    </w:p>
    <w:p w:rsidR="00757E02" w:rsidRPr="004155E2" w:rsidRDefault="00757E02" w:rsidP="00757E02">
      <w:pPr>
        <w:ind w:firstLine="709"/>
        <w:jc w:val="both"/>
        <w:rPr>
          <w:szCs w:val="28"/>
        </w:rPr>
      </w:pPr>
      <w:r w:rsidRPr="004155E2">
        <w:rPr>
          <w:szCs w:val="28"/>
        </w:rPr>
        <w:t>2. Настоящее постановление опубликовать в информационном бюллетене «Шенкурский муниципальный вестник» и разместить на официальном сайте администрации Шенкурского муниципального района Архангельской области.</w:t>
      </w:r>
    </w:p>
    <w:p w:rsidR="00757E02" w:rsidRPr="004155E2" w:rsidRDefault="00757E02" w:rsidP="00757E02">
      <w:pPr>
        <w:pStyle w:val="a4"/>
        <w:ind w:firstLine="708"/>
        <w:jc w:val="both"/>
        <w:rPr>
          <w:szCs w:val="28"/>
        </w:rPr>
      </w:pPr>
      <w:r w:rsidRPr="004155E2">
        <w:rPr>
          <w:szCs w:val="28"/>
        </w:rPr>
        <w:t>3. Настоящее постановление вступает в силу со дня его официального опубликования.</w:t>
      </w:r>
    </w:p>
    <w:p w:rsidR="00757E02" w:rsidRPr="004155E2" w:rsidRDefault="00757E02" w:rsidP="00757E02">
      <w:pPr>
        <w:pStyle w:val="a4"/>
        <w:ind w:firstLine="708"/>
        <w:jc w:val="both"/>
        <w:rPr>
          <w:szCs w:val="28"/>
        </w:rPr>
      </w:pPr>
    </w:p>
    <w:p w:rsidR="00757E02" w:rsidRPr="004155E2" w:rsidRDefault="00757E02" w:rsidP="00757E02">
      <w:pPr>
        <w:pStyle w:val="a4"/>
        <w:ind w:firstLine="708"/>
        <w:jc w:val="both"/>
        <w:rPr>
          <w:szCs w:val="28"/>
        </w:rPr>
      </w:pPr>
    </w:p>
    <w:p w:rsidR="00757E02" w:rsidRPr="005E18D4" w:rsidRDefault="005E18D4" w:rsidP="005E18D4">
      <w:pPr>
        <w:pStyle w:val="a4"/>
        <w:tabs>
          <w:tab w:val="left" w:pos="7088"/>
        </w:tabs>
        <w:jc w:val="both"/>
        <w:rPr>
          <w:b/>
          <w:szCs w:val="28"/>
        </w:rPr>
      </w:pPr>
      <w:r w:rsidRPr="005E18D4">
        <w:rPr>
          <w:b/>
          <w:szCs w:val="28"/>
        </w:rPr>
        <w:t>Глава</w:t>
      </w:r>
      <w:r w:rsidR="00757E02" w:rsidRPr="005E18D4">
        <w:rPr>
          <w:b/>
          <w:szCs w:val="28"/>
        </w:rPr>
        <w:t xml:space="preserve"> Шенкурского муниципального района </w:t>
      </w:r>
      <w:r w:rsidR="00757E02" w:rsidRPr="005E18D4">
        <w:rPr>
          <w:b/>
          <w:szCs w:val="28"/>
        </w:rPr>
        <w:tab/>
      </w:r>
      <w:r w:rsidRPr="005E18D4">
        <w:rPr>
          <w:b/>
          <w:szCs w:val="28"/>
        </w:rPr>
        <w:t>О.И. Красникова</w:t>
      </w:r>
    </w:p>
    <w:p w:rsidR="00757E02" w:rsidRDefault="00757E02" w:rsidP="00757E02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757E02" w:rsidRDefault="00757E02" w:rsidP="00757E02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УТВЕРЖДЕНО</w:t>
      </w:r>
    </w:p>
    <w:p w:rsidR="00757E02" w:rsidRDefault="00757E02" w:rsidP="00757E02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постановлением администрации </w:t>
      </w:r>
    </w:p>
    <w:p w:rsidR="00757E02" w:rsidRDefault="00757E02" w:rsidP="00757E02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Шенкурского муниципального района </w:t>
      </w:r>
    </w:p>
    <w:p w:rsidR="00757E02" w:rsidRDefault="00757E02" w:rsidP="00757E02">
      <w:pPr>
        <w:jc w:val="right"/>
        <w:rPr>
          <w:sz w:val="26"/>
          <w:szCs w:val="26"/>
        </w:rPr>
      </w:pPr>
      <w:r>
        <w:rPr>
          <w:sz w:val="26"/>
          <w:szCs w:val="26"/>
        </w:rPr>
        <w:t>Архангельской области</w:t>
      </w:r>
    </w:p>
    <w:p w:rsidR="00757E02" w:rsidRDefault="003C311C" w:rsidP="00757E02">
      <w:pPr>
        <w:jc w:val="right"/>
        <w:rPr>
          <w:sz w:val="26"/>
          <w:szCs w:val="26"/>
        </w:rPr>
      </w:pPr>
      <w:r>
        <w:rPr>
          <w:sz w:val="26"/>
          <w:szCs w:val="26"/>
        </w:rPr>
        <w:t>от _25.03.</w:t>
      </w:r>
      <w:r w:rsidR="003D1432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г.№</w:t>
      </w:r>
      <w:proofErr w:type="spellEnd"/>
      <w:r>
        <w:rPr>
          <w:sz w:val="26"/>
          <w:szCs w:val="26"/>
        </w:rPr>
        <w:t xml:space="preserve"> 126</w:t>
      </w:r>
      <w:r w:rsidR="00757E02">
        <w:rPr>
          <w:sz w:val="26"/>
          <w:szCs w:val="26"/>
        </w:rPr>
        <w:t>-па</w:t>
      </w:r>
    </w:p>
    <w:p w:rsidR="00757E02" w:rsidRDefault="00757E02" w:rsidP="00757E02">
      <w:pPr>
        <w:jc w:val="right"/>
        <w:rPr>
          <w:sz w:val="26"/>
          <w:szCs w:val="26"/>
        </w:rPr>
      </w:pPr>
    </w:p>
    <w:p w:rsidR="00757E02" w:rsidRDefault="00757E02" w:rsidP="00757E02">
      <w:pPr>
        <w:jc w:val="right"/>
        <w:rPr>
          <w:sz w:val="26"/>
          <w:szCs w:val="26"/>
        </w:rPr>
      </w:pPr>
    </w:p>
    <w:p w:rsidR="00C73E6F" w:rsidRDefault="00C73E6F" w:rsidP="00C73E6F">
      <w:pPr>
        <w:jc w:val="center"/>
        <w:rPr>
          <w:b/>
          <w:szCs w:val="28"/>
        </w:rPr>
      </w:pPr>
      <w:r w:rsidRPr="00C73E6F">
        <w:rPr>
          <w:b/>
          <w:szCs w:val="28"/>
        </w:rPr>
        <w:t>Правил</w:t>
      </w:r>
      <w:r>
        <w:rPr>
          <w:b/>
          <w:szCs w:val="28"/>
        </w:rPr>
        <w:t>а</w:t>
      </w:r>
      <w:r w:rsidRPr="00C73E6F">
        <w:rPr>
          <w:b/>
          <w:szCs w:val="28"/>
        </w:rPr>
        <w:t xml:space="preserve"> предоставления муниципального имущества </w:t>
      </w:r>
      <w:r>
        <w:rPr>
          <w:b/>
          <w:szCs w:val="28"/>
        </w:rPr>
        <w:t xml:space="preserve">Шенкурского муниципального района Архангельской области </w:t>
      </w:r>
      <w:r w:rsidRPr="00C73E6F">
        <w:rPr>
          <w:b/>
          <w:szCs w:val="28"/>
        </w:rPr>
        <w:t>социально – ориентированным некоммерческим организациям во владение и (или) в пользование на долгосрочной основе</w:t>
      </w:r>
    </w:p>
    <w:p w:rsidR="00C73E6F" w:rsidRPr="00C73E6F" w:rsidRDefault="00C73E6F" w:rsidP="00C73E6F">
      <w:pPr>
        <w:jc w:val="center"/>
        <w:rPr>
          <w:b/>
          <w:sz w:val="26"/>
          <w:szCs w:val="26"/>
        </w:rPr>
      </w:pP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 xml:space="preserve">1. </w:t>
      </w:r>
      <w:proofErr w:type="gramStart"/>
      <w:r w:rsidRPr="001258E8">
        <w:rPr>
          <w:szCs w:val="28"/>
        </w:rPr>
        <w:t>Настоящие Правила устанавливают порядок и условия предоставления социально ориентированным некоммерческим организациям во владение и (или) в пользование на долгосрочной основе муниципального имущества</w:t>
      </w:r>
      <w:r w:rsidR="00C73E6F">
        <w:rPr>
          <w:szCs w:val="28"/>
        </w:rPr>
        <w:t xml:space="preserve"> Шенкурского муниципального района Архангельской области</w:t>
      </w:r>
      <w:r w:rsidRPr="001258E8">
        <w:rPr>
          <w:szCs w:val="28"/>
        </w:rPr>
        <w:t>, включенного в перечень муниципального имущества, свободного от прав третьих лиц (за исключением имущественных прав некоммерческих организаций, не являющихся государственными и муниципальными учреждениями и некоммерческими организациями, учрежденными Шенкурским муниципальным районом Архангельской области), которое может</w:t>
      </w:r>
      <w:proofErr w:type="gramEnd"/>
      <w:r w:rsidRPr="001258E8">
        <w:rPr>
          <w:szCs w:val="28"/>
        </w:rPr>
        <w:t xml:space="preserve"> быть предоставлено социально ориентированным некоммерческим организациям во владение и (или) в пользование на долгосрочной основе, формируемый в установленном порядке (далее - перечень).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Действие настоящих Правил распространяется только на предоставление нежилых помещений, зданий, включенных в перечень (далее - имущество), во владение и (или) в пользование на долгосрочной основе социально ориентированным некоммерческим организациям, за исключением государственных и муниципальных учреждений и некоммерческих организаций, учрежденных Шенкурским муниципальным районом Архангельской области (далее - организации).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Par59"/>
      <w:bookmarkEnd w:id="0"/>
      <w:r w:rsidRPr="001258E8">
        <w:rPr>
          <w:szCs w:val="28"/>
        </w:rPr>
        <w:t>2. Имущество предоставляется организации во владение и (или) в пользование на следующих условиях: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а) предоставление имущества в безвозмездное пользование или аренду не менее 2 лет и не более 10 лет;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" w:name="Par61"/>
      <w:bookmarkEnd w:id="1"/>
      <w:proofErr w:type="gramStart"/>
      <w:r w:rsidRPr="001258E8">
        <w:rPr>
          <w:szCs w:val="28"/>
        </w:rPr>
        <w:t xml:space="preserve">б) предоставление </w:t>
      </w:r>
      <w:r w:rsidR="004F301C" w:rsidRPr="001258E8">
        <w:rPr>
          <w:szCs w:val="28"/>
        </w:rPr>
        <w:t>имущества</w:t>
      </w:r>
      <w:r w:rsidRPr="001258E8">
        <w:rPr>
          <w:szCs w:val="28"/>
        </w:rPr>
        <w:t xml:space="preserve"> в безвозмездное пользование при условии осуществления организацией в соответствии с учредительными документами одного или нескольких видов деятельности, предусмотренных </w:t>
      </w:r>
      <w:hyperlink r:id="rId8" w:history="1">
        <w:r w:rsidRPr="001258E8">
          <w:rPr>
            <w:szCs w:val="28"/>
          </w:rPr>
          <w:t>пунктами 1</w:t>
        </w:r>
      </w:hyperlink>
      <w:r w:rsidRPr="001258E8">
        <w:rPr>
          <w:szCs w:val="28"/>
        </w:rPr>
        <w:t xml:space="preserve"> и </w:t>
      </w:r>
      <w:hyperlink r:id="rId9" w:history="1">
        <w:r w:rsidRPr="001258E8">
          <w:rPr>
            <w:szCs w:val="28"/>
          </w:rPr>
          <w:t>2 статьи 31.1</w:t>
        </w:r>
      </w:hyperlink>
      <w:r w:rsidRPr="001258E8">
        <w:rPr>
          <w:szCs w:val="28"/>
        </w:rPr>
        <w:t xml:space="preserve"> Федерального закона от 12.01.1996 № 7-ФЗ «О некоммерческих организациях» (далее - виды деятельности), в течение не менее 5 лет до подачи указанной организацией заявления о предоставлении </w:t>
      </w:r>
      <w:r w:rsidR="00A82CED" w:rsidRPr="001258E8">
        <w:rPr>
          <w:szCs w:val="28"/>
        </w:rPr>
        <w:t>имущества</w:t>
      </w:r>
      <w:r w:rsidRPr="001258E8">
        <w:rPr>
          <w:szCs w:val="28"/>
        </w:rPr>
        <w:t xml:space="preserve"> в безвозмездное пользование;</w:t>
      </w:r>
      <w:proofErr w:type="gramEnd"/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2" w:name="Par62"/>
      <w:bookmarkEnd w:id="2"/>
      <w:r w:rsidRPr="001258E8">
        <w:rPr>
          <w:szCs w:val="28"/>
        </w:rPr>
        <w:t xml:space="preserve">в) предоставление </w:t>
      </w:r>
      <w:r w:rsidR="00A82CED" w:rsidRPr="001258E8">
        <w:rPr>
          <w:szCs w:val="28"/>
        </w:rPr>
        <w:t>имущества</w:t>
      </w:r>
      <w:r w:rsidRPr="001258E8">
        <w:rPr>
          <w:szCs w:val="28"/>
        </w:rPr>
        <w:t xml:space="preserve"> в аренду при условии осуществления организацией в соответствии с учредительными документами одного или </w:t>
      </w:r>
      <w:r w:rsidRPr="001258E8">
        <w:rPr>
          <w:szCs w:val="28"/>
        </w:rPr>
        <w:lastRenderedPageBreak/>
        <w:t xml:space="preserve">нескольких видов деятельности в течение не менее одного года до подачи указанной организацией заявления о предоставлении </w:t>
      </w:r>
      <w:r w:rsidR="00A82CED" w:rsidRPr="001258E8">
        <w:rPr>
          <w:szCs w:val="28"/>
        </w:rPr>
        <w:t>имущества</w:t>
      </w:r>
      <w:r w:rsidRPr="001258E8">
        <w:rPr>
          <w:szCs w:val="28"/>
        </w:rPr>
        <w:t xml:space="preserve"> в аренду;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 xml:space="preserve">г) использование </w:t>
      </w:r>
      <w:r w:rsidR="00A82CED" w:rsidRPr="001258E8">
        <w:rPr>
          <w:szCs w:val="28"/>
        </w:rPr>
        <w:t>имущества</w:t>
      </w:r>
      <w:r w:rsidRPr="001258E8">
        <w:rPr>
          <w:szCs w:val="28"/>
        </w:rPr>
        <w:t xml:space="preserve"> только по целевому назначению для осуществления одного или нескольких видов деятельности, указываемых в договоре безвозмездного пользования или договоре аренды;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proofErr w:type="gramStart"/>
      <w:r w:rsidRPr="001258E8">
        <w:rPr>
          <w:szCs w:val="28"/>
        </w:rPr>
        <w:t>д</w:t>
      </w:r>
      <w:proofErr w:type="spellEnd"/>
      <w:r w:rsidRPr="001258E8">
        <w:rPr>
          <w:szCs w:val="28"/>
        </w:rPr>
        <w:t xml:space="preserve">) установление годовой арендной платы по договору аренды в рублях в размере 50 процентов размера годовой арендной платы, определяемой на основании отчета об оценке рыночной стоимости арендной платы, подготовленного в соответствии с законодательством Российской Федерации об оценочной деятельности, на дату, предшествующую размещению в установленном порядке извещения о возможности предоставления </w:t>
      </w:r>
      <w:r w:rsidR="00A82CED" w:rsidRPr="001258E8">
        <w:rPr>
          <w:szCs w:val="28"/>
        </w:rPr>
        <w:t>имущества</w:t>
      </w:r>
      <w:r w:rsidRPr="001258E8">
        <w:rPr>
          <w:szCs w:val="28"/>
        </w:rPr>
        <w:t xml:space="preserve"> в безвозмездное пользование или аренду организации (далее - извещение) не более</w:t>
      </w:r>
      <w:proofErr w:type="gramEnd"/>
      <w:r w:rsidRPr="001258E8">
        <w:rPr>
          <w:szCs w:val="28"/>
        </w:rPr>
        <w:t xml:space="preserve"> чем на 60 дней, </w:t>
      </w:r>
      <w:proofErr w:type="gramStart"/>
      <w:r w:rsidRPr="001258E8">
        <w:rPr>
          <w:szCs w:val="28"/>
        </w:rPr>
        <w:t>которая</w:t>
      </w:r>
      <w:proofErr w:type="gramEnd"/>
      <w:r w:rsidRPr="001258E8">
        <w:rPr>
          <w:szCs w:val="28"/>
        </w:rPr>
        <w:t xml:space="preserve"> не подлежит изменению в течение действия договора аренды;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 xml:space="preserve">е) запрещение продажи переуступки прав пользования </w:t>
      </w:r>
      <w:r w:rsidR="00A82CED" w:rsidRPr="001258E8">
        <w:rPr>
          <w:szCs w:val="28"/>
        </w:rPr>
        <w:t>имущества</w:t>
      </w:r>
      <w:r w:rsidRPr="001258E8">
        <w:rPr>
          <w:szCs w:val="28"/>
        </w:rPr>
        <w:t>, передачи прав пользования ими в залог и внесения прав пользования таким имуществом в уставный капитал любых других субъектов хозяйственной деятельности;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 xml:space="preserve">ж) наличие у организации, которой </w:t>
      </w:r>
      <w:r w:rsidR="00A82CED" w:rsidRPr="001258E8">
        <w:rPr>
          <w:szCs w:val="28"/>
        </w:rPr>
        <w:t>имущество</w:t>
      </w:r>
      <w:r w:rsidRPr="001258E8">
        <w:rPr>
          <w:szCs w:val="28"/>
        </w:rPr>
        <w:t xml:space="preserve"> предоставлено в безвозмездное пользование или аренду, права в любое время отказаться от договора безвозмездного пользования </w:t>
      </w:r>
      <w:r w:rsidR="00A82CED" w:rsidRPr="001258E8">
        <w:rPr>
          <w:szCs w:val="28"/>
        </w:rPr>
        <w:t xml:space="preserve">или договора аренды, </w:t>
      </w:r>
      <w:r w:rsidRPr="001258E8">
        <w:rPr>
          <w:szCs w:val="28"/>
        </w:rPr>
        <w:t xml:space="preserve">уведомив об этом администрацию </w:t>
      </w:r>
      <w:r w:rsidR="00A82CED" w:rsidRPr="001258E8">
        <w:rPr>
          <w:szCs w:val="28"/>
        </w:rPr>
        <w:t>Шенкурского муниципального района Архангельской области</w:t>
      </w:r>
      <w:r w:rsidRPr="001258E8">
        <w:rPr>
          <w:szCs w:val="28"/>
        </w:rPr>
        <w:t xml:space="preserve"> за один месяц;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3" w:name="Par67"/>
      <w:bookmarkEnd w:id="3"/>
      <w:proofErr w:type="spellStart"/>
      <w:r w:rsidRPr="001258E8">
        <w:rPr>
          <w:szCs w:val="28"/>
        </w:rPr>
        <w:t>з</w:t>
      </w:r>
      <w:proofErr w:type="spellEnd"/>
      <w:r w:rsidRPr="001258E8">
        <w:rPr>
          <w:szCs w:val="28"/>
        </w:rPr>
        <w:t>) отсутствие у организации просроченной задолженности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год и задолженности по арендной плате по договорам аренды находящегося в муниципальной собственности имущества. Это условие считается соблюденным, если организация обжаловала наличие указанной задолженности в соответствии с законодательством Российской Федерации и решение по такой жалобе на день заключения договора безвозмездного пользования или договора аренды не вступило в законную силу;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и) отсутствие факта нахождения организации в процессе ликвидации, а также отсутствие решения арбитражного суда о признании ее банкротом и об открытии конкурсного производства;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4" w:name="Par69"/>
      <w:bookmarkEnd w:id="4"/>
      <w:r w:rsidRPr="001258E8">
        <w:rPr>
          <w:szCs w:val="28"/>
        </w:rPr>
        <w:t xml:space="preserve">к) отсутствие организации в перечне организаций, в отношении которых имеются сведения об их причастности к экстремистской деятельности или терроризму, предусмотренном </w:t>
      </w:r>
      <w:hyperlink r:id="rId10" w:history="1">
        <w:r w:rsidRPr="001258E8">
          <w:rPr>
            <w:szCs w:val="28"/>
          </w:rPr>
          <w:t>пунктом 2 статьи 6</w:t>
        </w:r>
      </w:hyperlink>
      <w:r w:rsidRPr="001258E8">
        <w:rPr>
          <w:szCs w:val="28"/>
        </w:rPr>
        <w:t xml:space="preserve"> Федерального закона от 07.08.2001 № 115-ФЗ «О противодействии легализации (отмыванию) доходов, полученных преступным путем, и финансированию терроризма».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5" w:name="Par70"/>
      <w:bookmarkEnd w:id="5"/>
      <w:r w:rsidRPr="001258E8">
        <w:rPr>
          <w:szCs w:val="28"/>
        </w:rPr>
        <w:t xml:space="preserve">3. </w:t>
      </w:r>
      <w:proofErr w:type="gramStart"/>
      <w:r w:rsidR="00B56B90" w:rsidRPr="001258E8">
        <w:rPr>
          <w:szCs w:val="28"/>
        </w:rPr>
        <w:t>Администрация Шенкурского муниципального района Архангельской области</w:t>
      </w:r>
      <w:r w:rsidRPr="001258E8">
        <w:rPr>
          <w:szCs w:val="28"/>
        </w:rPr>
        <w:t xml:space="preserve"> (далее - уполномоченный орган) размещает на официальном сайте </w:t>
      </w:r>
      <w:r w:rsidR="00B56B90" w:rsidRPr="001258E8">
        <w:rPr>
          <w:szCs w:val="28"/>
        </w:rPr>
        <w:t xml:space="preserve">Шенкурского муниципального района Архангельской </w:t>
      </w:r>
      <w:r w:rsidR="00B56B90" w:rsidRPr="001258E8">
        <w:rPr>
          <w:szCs w:val="28"/>
        </w:rPr>
        <w:lastRenderedPageBreak/>
        <w:t xml:space="preserve">области </w:t>
      </w:r>
      <w:r w:rsidRPr="001258E8">
        <w:rPr>
          <w:szCs w:val="28"/>
        </w:rPr>
        <w:t xml:space="preserve">в информационно-телекоммуникационной сети «Интернет» (далее соответственно - официальный сайт) извещение не позднее чем через 60 дней со дня освобождения организацией </w:t>
      </w:r>
      <w:r w:rsidR="00B56B90" w:rsidRPr="001258E8">
        <w:rPr>
          <w:szCs w:val="28"/>
        </w:rPr>
        <w:t>имущества</w:t>
      </w:r>
      <w:r w:rsidRPr="001258E8">
        <w:rPr>
          <w:szCs w:val="28"/>
        </w:rPr>
        <w:t xml:space="preserve"> в связи с прекращением права владения и (или) пользования им или принятия решения о включении </w:t>
      </w:r>
      <w:r w:rsidR="00BB2BAB" w:rsidRPr="001258E8">
        <w:rPr>
          <w:szCs w:val="28"/>
        </w:rPr>
        <w:t>имущества</w:t>
      </w:r>
      <w:r w:rsidRPr="001258E8">
        <w:rPr>
          <w:szCs w:val="28"/>
        </w:rPr>
        <w:t xml:space="preserve"> в перечень, если такое </w:t>
      </w:r>
      <w:r w:rsidR="00BB2BAB" w:rsidRPr="001258E8">
        <w:rPr>
          <w:szCs w:val="28"/>
        </w:rPr>
        <w:t>имущество</w:t>
      </w:r>
      <w:r w:rsidRPr="001258E8">
        <w:rPr>
          <w:szCs w:val="28"/>
        </w:rPr>
        <w:t xml:space="preserve"> на</w:t>
      </w:r>
      <w:proofErr w:type="gramEnd"/>
      <w:r w:rsidRPr="001258E8">
        <w:rPr>
          <w:szCs w:val="28"/>
        </w:rPr>
        <w:t xml:space="preserve"> момент принятия указанного решения не предоставлено во владение и (или) пользование организации.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 xml:space="preserve">4. Извещение может быть опубликовано в любых средствах массовой информации, а также размещено на любых сайтах в сети «Интернет» при условии, что такие опубликование и размещение не осуществляются вместо размещения, предусмотренного </w:t>
      </w:r>
      <w:hyperlink w:anchor="Par70" w:history="1">
        <w:r w:rsidRPr="001258E8">
          <w:rPr>
            <w:szCs w:val="28"/>
          </w:rPr>
          <w:t>пунктом 3</w:t>
        </w:r>
      </w:hyperlink>
      <w:r w:rsidRPr="001258E8">
        <w:rPr>
          <w:szCs w:val="28"/>
        </w:rPr>
        <w:t xml:space="preserve"> настоящих Правил.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5. Извещение должно содержать следующие сведения: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а) наименование, местонахождение, почтовый адрес, адрес электронной почты и номер телефона уполномоченного органа;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6" w:name="Par74"/>
      <w:bookmarkEnd w:id="6"/>
      <w:r w:rsidRPr="001258E8">
        <w:rPr>
          <w:szCs w:val="28"/>
        </w:rPr>
        <w:t xml:space="preserve">б) общая площадь </w:t>
      </w:r>
      <w:r w:rsidR="00BB2BAB" w:rsidRPr="001258E8">
        <w:rPr>
          <w:szCs w:val="28"/>
        </w:rPr>
        <w:t>имущества</w:t>
      </w:r>
      <w:r w:rsidRPr="001258E8">
        <w:rPr>
          <w:szCs w:val="28"/>
        </w:rPr>
        <w:t>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7" w:name="Par75"/>
      <w:bookmarkEnd w:id="7"/>
      <w:r w:rsidRPr="001258E8">
        <w:rPr>
          <w:szCs w:val="28"/>
        </w:rPr>
        <w:t xml:space="preserve">в) адрес здания, в котором расположено </w:t>
      </w:r>
      <w:r w:rsidR="00BB2BAB" w:rsidRPr="001258E8">
        <w:rPr>
          <w:szCs w:val="28"/>
        </w:rPr>
        <w:t>имущество</w:t>
      </w:r>
      <w:r w:rsidRPr="001258E8">
        <w:rPr>
          <w:szCs w:val="28"/>
        </w:rPr>
        <w:t xml:space="preserve"> (в случае отсутствия адреса - описание местоположения здания);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 xml:space="preserve">г) номер этажа, на котором расположено </w:t>
      </w:r>
      <w:r w:rsidR="00BB2BAB" w:rsidRPr="001258E8">
        <w:rPr>
          <w:szCs w:val="28"/>
        </w:rPr>
        <w:t>имущество</w:t>
      </w:r>
      <w:r w:rsidRPr="001258E8">
        <w:rPr>
          <w:szCs w:val="28"/>
        </w:rPr>
        <w:t>, описание местоположения в пределах этажа или здания;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1258E8">
        <w:rPr>
          <w:szCs w:val="28"/>
        </w:rPr>
        <w:t>д</w:t>
      </w:r>
      <w:proofErr w:type="spellEnd"/>
      <w:r w:rsidRPr="001258E8">
        <w:rPr>
          <w:szCs w:val="28"/>
        </w:rPr>
        <w:t xml:space="preserve">) год ввода в эксплуатацию </w:t>
      </w:r>
      <w:r w:rsidR="00BB2BAB" w:rsidRPr="001258E8">
        <w:rPr>
          <w:szCs w:val="28"/>
        </w:rPr>
        <w:t>имущества</w:t>
      </w:r>
      <w:r w:rsidRPr="001258E8">
        <w:rPr>
          <w:szCs w:val="28"/>
        </w:rPr>
        <w:t>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 xml:space="preserve">е) информация об ограничениях (обременениях) в отношении </w:t>
      </w:r>
      <w:r w:rsidR="00BB2BAB" w:rsidRPr="001258E8">
        <w:rPr>
          <w:szCs w:val="28"/>
        </w:rPr>
        <w:t>имущества</w:t>
      </w:r>
      <w:r w:rsidRPr="001258E8">
        <w:rPr>
          <w:szCs w:val="28"/>
        </w:rPr>
        <w:t>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 xml:space="preserve">ж) состояние </w:t>
      </w:r>
      <w:r w:rsidR="00BB2BAB" w:rsidRPr="001258E8">
        <w:rPr>
          <w:szCs w:val="28"/>
        </w:rPr>
        <w:t>имущества</w:t>
      </w:r>
      <w:r w:rsidRPr="001258E8">
        <w:rPr>
          <w:szCs w:val="28"/>
        </w:rPr>
        <w:t xml:space="preserve"> (хорошее, удовлетворительное, требуется текущий ремонт, требуется капитальный ремонт);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1258E8">
        <w:rPr>
          <w:szCs w:val="28"/>
        </w:rPr>
        <w:t>з</w:t>
      </w:r>
      <w:proofErr w:type="spellEnd"/>
      <w:r w:rsidRPr="001258E8">
        <w:rPr>
          <w:szCs w:val="28"/>
        </w:rPr>
        <w:t xml:space="preserve">) условия предоставления </w:t>
      </w:r>
      <w:r w:rsidR="00BB2BAB" w:rsidRPr="001258E8">
        <w:rPr>
          <w:szCs w:val="28"/>
        </w:rPr>
        <w:t>имущества</w:t>
      </w:r>
      <w:r w:rsidRPr="001258E8">
        <w:rPr>
          <w:szCs w:val="28"/>
        </w:rPr>
        <w:t xml:space="preserve"> во владение и (или) в пользование, предусмотренные </w:t>
      </w:r>
      <w:hyperlink w:anchor="Par59" w:history="1">
        <w:r w:rsidRPr="001258E8">
          <w:rPr>
            <w:szCs w:val="28"/>
          </w:rPr>
          <w:t>пунктом 2</w:t>
        </w:r>
      </w:hyperlink>
      <w:r w:rsidRPr="001258E8">
        <w:rPr>
          <w:szCs w:val="28"/>
        </w:rPr>
        <w:t xml:space="preserve"> настоящих Правил.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 xml:space="preserve">6. Организация, отвечающая условиям, предусмотренным </w:t>
      </w:r>
      <w:hyperlink w:anchor="Par61" w:history="1">
        <w:r w:rsidRPr="001258E8">
          <w:rPr>
            <w:szCs w:val="28"/>
          </w:rPr>
          <w:t>подпунктом "б" пункта 2</w:t>
        </w:r>
      </w:hyperlink>
      <w:r w:rsidRPr="001258E8">
        <w:rPr>
          <w:szCs w:val="28"/>
        </w:rPr>
        <w:t xml:space="preserve"> настоящих Правил, может подать </w:t>
      </w:r>
      <w:proofErr w:type="gramStart"/>
      <w:r w:rsidRPr="001258E8">
        <w:rPr>
          <w:szCs w:val="28"/>
        </w:rPr>
        <w:t>в</w:t>
      </w:r>
      <w:proofErr w:type="gramEnd"/>
      <w:r w:rsidRPr="001258E8">
        <w:rPr>
          <w:szCs w:val="28"/>
        </w:rPr>
        <w:t xml:space="preserve"> </w:t>
      </w:r>
      <w:proofErr w:type="gramStart"/>
      <w:r w:rsidRPr="001258E8">
        <w:rPr>
          <w:szCs w:val="28"/>
        </w:rPr>
        <w:t>уполномоченный</w:t>
      </w:r>
      <w:proofErr w:type="gramEnd"/>
      <w:r w:rsidRPr="001258E8">
        <w:rPr>
          <w:szCs w:val="28"/>
        </w:rPr>
        <w:t xml:space="preserve"> орган заявление о предоставлении </w:t>
      </w:r>
      <w:r w:rsidR="00BB2BAB" w:rsidRPr="001258E8">
        <w:rPr>
          <w:szCs w:val="28"/>
        </w:rPr>
        <w:t>имущества</w:t>
      </w:r>
      <w:r w:rsidRPr="001258E8">
        <w:rPr>
          <w:szCs w:val="28"/>
        </w:rPr>
        <w:t xml:space="preserve"> в безвозмездное пользование, а организация, отвечающая условиям, предусмотренным </w:t>
      </w:r>
      <w:hyperlink w:anchor="Par62" w:history="1">
        <w:r w:rsidRPr="001258E8">
          <w:rPr>
            <w:szCs w:val="28"/>
          </w:rPr>
          <w:t>подпунктом "в" пункта 2</w:t>
        </w:r>
      </w:hyperlink>
      <w:r w:rsidRPr="001258E8">
        <w:rPr>
          <w:szCs w:val="28"/>
        </w:rPr>
        <w:t xml:space="preserve"> настоящих Правил, - заявление о предоставлении </w:t>
      </w:r>
      <w:r w:rsidR="00BB2BAB" w:rsidRPr="001258E8">
        <w:rPr>
          <w:szCs w:val="28"/>
        </w:rPr>
        <w:t>имущества</w:t>
      </w:r>
      <w:r w:rsidRPr="001258E8">
        <w:rPr>
          <w:szCs w:val="28"/>
        </w:rPr>
        <w:t xml:space="preserve"> в аренду.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 xml:space="preserve">7. Предоставление </w:t>
      </w:r>
      <w:r w:rsidR="00BB2BAB" w:rsidRPr="001258E8">
        <w:rPr>
          <w:szCs w:val="28"/>
        </w:rPr>
        <w:t>имущества</w:t>
      </w:r>
      <w:r w:rsidRPr="001258E8">
        <w:rPr>
          <w:szCs w:val="28"/>
        </w:rPr>
        <w:t xml:space="preserve"> организациям в безвозмездное пользование или аренду осуществляется в порядке, предусмотренном административным регламентом по предоставлению муниципальной услуги «</w:t>
      </w:r>
      <w:r w:rsidR="00BB2BAB" w:rsidRPr="001258E8">
        <w:rPr>
          <w:szCs w:val="28"/>
        </w:rPr>
        <w:t>П</w:t>
      </w:r>
      <w:r w:rsidR="00BB2BAB" w:rsidRPr="001258E8">
        <w:rPr>
          <w:bCs/>
          <w:kern w:val="1"/>
          <w:szCs w:val="28"/>
        </w:rPr>
        <w:t>редоставление муниципального имущества муниципального образования «Шенкурский муниципальный район» Архангельской области в аренду или безвозмездное пользование</w:t>
      </w:r>
      <w:r w:rsidRPr="001258E8">
        <w:rPr>
          <w:szCs w:val="28"/>
        </w:rPr>
        <w:t>», с учетом особенностей, установленных настоящими Правилами.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8" w:name="Par95"/>
      <w:bookmarkEnd w:id="8"/>
      <w:r w:rsidRPr="001258E8">
        <w:rPr>
          <w:szCs w:val="28"/>
        </w:rPr>
        <w:t xml:space="preserve">8. Заявление о предоставлении </w:t>
      </w:r>
      <w:r w:rsidR="00BB2BAB" w:rsidRPr="001258E8">
        <w:rPr>
          <w:szCs w:val="28"/>
        </w:rPr>
        <w:t>имущества</w:t>
      </w:r>
      <w:r w:rsidRPr="001258E8">
        <w:rPr>
          <w:szCs w:val="28"/>
        </w:rPr>
        <w:t xml:space="preserve"> в безвозмездное пользование должно содержать: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9" w:name="Par96"/>
      <w:bookmarkEnd w:id="9"/>
      <w:r w:rsidRPr="001258E8">
        <w:rPr>
          <w:szCs w:val="28"/>
        </w:rPr>
        <w:t>а) полное и сокращенное наименование организации, дату ее государственной регистрации (при создании), основной государственный регистрационный номер, идентификационный номер налогоплательщика, местонахождение постоянно действующего органа;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lastRenderedPageBreak/>
        <w:t>б) почтовый адрес, номер телефона, адрес электронной почты организации, адрес ее сайта в сети «Интернет» (при наличии);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в) наименование должности, фамилию, имя, отчество (при наличии)  руководителя организации;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г) сведения о</w:t>
      </w:r>
      <w:r w:rsidR="00BB2BAB" w:rsidRPr="001258E8">
        <w:rPr>
          <w:szCs w:val="28"/>
        </w:rPr>
        <w:t>б имуществе</w:t>
      </w:r>
      <w:r w:rsidRPr="001258E8">
        <w:rPr>
          <w:szCs w:val="28"/>
        </w:rPr>
        <w:t xml:space="preserve">, указанные в </w:t>
      </w:r>
      <w:hyperlink w:anchor="Par74" w:history="1">
        <w:r w:rsidRPr="001258E8">
          <w:rPr>
            <w:szCs w:val="28"/>
          </w:rPr>
          <w:t>подпунктах "б"</w:t>
        </w:r>
      </w:hyperlink>
      <w:r w:rsidRPr="001258E8">
        <w:rPr>
          <w:szCs w:val="28"/>
        </w:rPr>
        <w:t xml:space="preserve"> и </w:t>
      </w:r>
      <w:hyperlink w:anchor="Par75" w:history="1">
        <w:r w:rsidRPr="001258E8">
          <w:rPr>
            <w:szCs w:val="28"/>
          </w:rPr>
          <w:t>"в" пункта 5</w:t>
        </w:r>
      </w:hyperlink>
      <w:r w:rsidRPr="001258E8">
        <w:rPr>
          <w:szCs w:val="28"/>
        </w:rPr>
        <w:t xml:space="preserve"> настоящих Правил;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0" w:name="Par100"/>
      <w:bookmarkEnd w:id="10"/>
      <w:proofErr w:type="spellStart"/>
      <w:r w:rsidRPr="001258E8">
        <w:rPr>
          <w:szCs w:val="28"/>
        </w:rPr>
        <w:t>д</w:t>
      </w:r>
      <w:proofErr w:type="spellEnd"/>
      <w:r w:rsidRPr="001258E8">
        <w:rPr>
          <w:szCs w:val="28"/>
        </w:rPr>
        <w:t>) сведения о видах деятельности, которые организация осуществляла в соответствии с учредительными документами в течение последних 5 лет и осуществляет на момент подачи заявления, а также о содержании и результатах такой деятельности (краткое описание содержания и конкретных результатов программ, проектов, мероприятий);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1258E8">
        <w:rPr>
          <w:szCs w:val="28"/>
        </w:rPr>
        <w:t>е) сведения о размере денежных средств, использованных организацией по целевому назначению на осуществление в соответствии с учредительными документами видов деятельности в течение последних 5 лет (общий размер денежных средств, размер целевых поступлений от граждан, размер целевых поступлений от российских организаций, размер целевых поступлений от иностранных граждан и лиц без гражданства, размер целевых поступлений от иностранных организаций, размер доходов от целевого</w:t>
      </w:r>
      <w:proofErr w:type="gramEnd"/>
      <w:r w:rsidRPr="001258E8">
        <w:rPr>
          <w:szCs w:val="28"/>
        </w:rPr>
        <w:t xml:space="preserve"> капитала некоммерческих организаций, размер </w:t>
      </w:r>
      <w:proofErr w:type="spellStart"/>
      <w:r w:rsidRPr="001258E8">
        <w:rPr>
          <w:szCs w:val="28"/>
        </w:rPr>
        <w:t>внереализационных</w:t>
      </w:r>
      <w:proofErr w:type="spellEnd"/>
      <w:r w:rsidRPr="001258E8">
        <w:rPr>
          <w:szCs w:val="28"/>
        </w:rPr>
        <w:t xml:space="preserve"> доходов, размер доходов от реализации товаров, а также объем работ и услуг за каждый год указанного периода);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 xml:space="preserve">ж) сведения о субсидиях, полученных организацией из федерального бюджета, бюджета </w:t>
      </w:r>
      <w:r w:rsidR="00BB2BAB" w:rsidRPr="001258E8">
        <w:rPr>
          <w:szCs w:val="28"/>
        </w:rPr>
        <w:t>Архангельской</w:t>
      </w:r>
      <w:r w:rsidRPr="001258E8">
        <w:rPr>
          <w:szCs w:val="28"/>
        </w:rPr>
        <w:t xml:space="preserve"> области и муниципального бюджета в течение последних 5 лет (наименования органов, принявших решения о предоставлении субсидий, размеры субсидий, даты их получения, краткое описание мероприятий (программ, проектов), на реализацию которых они предоставлены);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1258E8">
        <w:rPr>
          <w:szCs w:val="28"/>
        </w:rPr>
        <w:t>з</w:t>
      </w:r>
      <w:proofErr w:type="spellEnd"/>
      <w:r w:rsidRPr="001258E8">
        <w:rPr>
          <w:szCs w:val="28"/>
        </w:rPr>
        <w:t>) сведения о членстве организации в ассоциациях, союзах, некоммерческих партнерствах и иных основанных на членстве некоммерческих организациях, в том числе в иностранных организациях (наименования таких организаций и сроки членства в них);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1" w:name="Par105"/>
      <w:bookmarkEnd w:id="11"/>
      <w:proofErr w:type="gramStart"/>
      <w:r w:rsidRPr="001258E8">
        <w:rPr>
          <w:szCs w:val="28"/>
        </w:rPr>
        <w:t>и) сведения о средней численности работников организации за последние 5 лет (средняя численность работников за каждый год указанного периода);</w:t>
      </w:r>
      <w:proofErr w:type="gramEnd"/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2" w:name="Par106"/>
      <w:bookmarkEnd w:id="12"/>
      <w:proofErr w:type="gramStart"/>
      <w:r w:rsidRPr="001258E8">
        <w:rPr>
          <w:szCs w:val="28"/>
        </w:rPr>
        <w:t>к) сведения о средней численности добровольцев (волонтеров) организации за последние 5 лет (за каждый год указанного периода);</w:t>
      </w:r>
      <w:proofErr w:type="gramEnd"/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л) сведения об объектах недвижимого имущества, принадлежащих организации на праве собственности (объекты, их площадь, кадастровые номера, адреса, даты государственной регистрации права собственности);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3" w:name="Par108"/>
      <w:bookmarkEnd w:id="13"/>
      <w:proofErr w:type="gramStart"/>
      <w:r w:rsidRPr="001258E8">
        <w:rPr>
          <w:szCs w:val="28"/>
        </w:rPr>
        <w:t xml:space="preserve">м) сведения об объектах недвижимого имущества, находящихся и находившихся во владении и (или) в пользовании организации в течение последних 5 лет, за исключением объектов недвижимого имущества, использовавшихся исключительно для проведения отдельных мероприятий (объекты, их площадь, адреса, сроки владения и (или) пользования, вид </w:t>
      </w:r>
      <w:r w:rsidRPr="001258E8">
        <w:rPr>
          <w:szCs w:val="28"/>
        </w:rPr>
        <w:lastRenderedPageBreak/>
        <w:t>права, размеры арендной платы (при аренде), указание на принадлежность объектов к государственной и муниципальной собственности);</w:t>
      </w:r>
      <w:proofErr w:type="gramEnd"/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1258E8">
        <w:rPr>
          <w:szCs w:val="28"/>
        </w:rPr>
        <w:t>н</w:t>
      </w:r>
      <w:proofErr w:type="spellEnd"/>
      <w:r w:rsidRPr="001258E8">
        <w:rPr>
          <w:szCs w:val="28"/>
        </w:rPr>
        <w:t>) сведения о налич</w:t>
      </w:r>
      <w:proofErr w:type="gramStart"/>
      <w:r w:rsidRPr="001258E8">
        <w:rPr>
          <w:szCs w:val="28"/>
        </w:rPr>
        <w:t>ии у о</w:t>
      </w:r>
      <w:proofErr w:type="gramEnd"/>
      <w:r w:rsidRPr="001258E8">
        <w:rPr>
          <w:szCs w:val="28"/>
        </w:rPr>
        <w:t>рганизации задолженности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год, а также по арендной плате по договорам аренды находящегося в муниципальной собственности имущества;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4" w:name="Par110"/>
      <w:bookmarkEnd w:id="14"/>
      <w:r w:rsidRPr="001258E8">
        <w:rPr>
          <w:szCs w:val="28"/>
        </w:rPr>
        <w:t>о) сведения о видах деятельности, для осуществления которых организация обязуется использовать нежилое помещение;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5" w:name="Par111"/>
      <w:bookmarkEnd w:id="15"/>
      <w:r w:rsidRPr="001258E8">
        <w:rPr>
          <w:szCs w:val="28"/>
        </w:rPr>
        <w:t>п) сведения о потребности организации в предоставлении нежилого помещения в безвозмездное пользование;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р) перечень прилагаемых документов.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6" w:name="Par114"/>
      <w:bookmarkEnd w:id="16"/>
      <w:r w:rsidRPr="001258E8">
        <w:rPr>
          <w:szCs w:val="28"/>
        </w:rPr>
        <w:t xml:space="preserve">9. Заявление о предоставлении </w:t>
      </w:r>
      <w:r w:rsidR="001258E8" w:rsidRPr="001258E8">
        <w:rPr>
          <w:szCs w:val="28"/>
        </w:rPr>
        <w:t>имущества</w:t>
      </w:r>
      <w:r w:rsidRPr="001258E8">
        <w:rPr>
          <w:szCs w:val="28"/>
        </w:rPr>
        <w:t xml:space="preserve"> в аренду должно содержать: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1258E8">
        <w:rPr>
          <w:szCs w:val="28"/>
        </w:rPr>
        <w:t xml:space="preserve">а) сведения, соответствующие требованиям </w:t>
      </w:r>
      <w:hyperlink w:anchor="Par96" w:history="1">
        <w:r w:rsidRPr="001258E8">
          <w:rPr>
            <w:szCs w:val="28"/>
          </w:rPr>
          <w:t>подпунктов "а"</w:t>
        </w:r>
      </w:hyperlink>
      <w:r w:rsidRPr="001258E8">
        <w:rPr>
          <w:szCs w:val="28"/>
        </w:rPr>
        <w:t xml:space="preserve"> - </w:t>
      </w:r>
      <w:hyperlink w:anchor="Par110" w:history="1">
        <w:r w:rsidRPr="001258E8">
          <w:rPr>
            <w:szCs w:val="28"/>
          </w:rPr>
          <w:t>"п" пункта 8</w:t>
        </w:r>
      </w:hyperlink>
      <w:r w:rsidRPr="001258E8">
        <w:rPr>
          <w:szCs w:val="28"/>
        </w:rPr>
        <w:t xml:space="preserve"> настоящих Правил (в случае, если организация осуществляет виды деятельности менее 5 лет до дня подачи заявления, такая организация должна предоставить сведения, предусмотренные </w:t>
      </w:r>
      <w:hyperlink w:anchor="Par100" w:history="1">
        <w:r w:rsidRPr="001258E8">
          <w:rPr>
            <w:szCs w:val="28"/>
          </w:rPr>
          <w:t>подпунктами "</w:t>
        </w:r>
        <w:proofErr w:type="spellStart"/>
        <w:r w:rsidRPr="001258E8">
          <w:rPr>
            <w:szCs w:val="28"/>
          </w:rPr>
          <w:t>д</w:t>
        </w:r>
        <w:proofErr w:type="spellEnd"/>
        <w:r w:rsidRPr="001258E8">
          <w:rPr>
            <w:szCs w:val="28"/>
          </w:rPr>
          <w:t>"</w:t>
        </w:r>
      </w:hyperlink>
      <w:r w:rsidRPr="001258E8">
        <w:rPr>
          <w:szCs w:val="28"/>
        </w:rPr>
        <w:t xml:space="preserve"> - </w:t>
      </w:r>
      <w:hyperlink w:anchor="Par103" w:history="1">
        <w:r w:rsidRPr="001258E8">
          <w:rPr>
            <w:szCs w:val="28"/>
          </w:rPr>
          <w:t>"ж"</w:t>
        </w:r>
      </w:hyperlink>
      <w:r w:rsidRPr="001258E8">
        <w:rPr>
          <w:szCs w:val="28"/>
        </w:rPr>
        <w:t xml:space="preserve">, </w:t>
      </w:r>
      <w:hyperlink w:anchor="Par105" w:history="1">
        <w:r w:rsidRPr="001258E8">
          <w:rPr>
            <w:szCs w:val="28"/>
          </w:rPr>
          <w:t>"и"</w:t>
        </w:r>
      </w:hyperlink>
      <w:r w:rsidRPr="001258E8">
        <w:rPr>
          <w:szCs w:val="28"/>
        </w:rPr>
        <w:t xml:space="preserve">, </w:t>
      </w:r>
      <w:hyperlink w:anchor="Par106" w:history="1">
        <w:r w:rsidRPr="001258E8">
          <w:rPr>
            <w:szCs w:val="28"/>
          </w:rPr>
          <w:t>"к"</w:t>
        </w:r>
      </w:hyperlink>
      <w:r w:rsidRPr="001258E8">
        <w:rPr>
          <w:szCs w:val="28"/>
        </w:rPr>
        <w:t xml:space="preserve"> и </w:t>
      </w:r>
      <w:hyperlink w:anchor="Par108" w:history="1">
        <w:r w:rsidRPr="001258E8">
          <w:rPr>
            <w:szCs w:val="28"/>
          </w:rPr>
          <w:t>"м" пункта 8</w:t>
        </w:r>
      </w:hyperlink>
      <w:r w:rsidRPr="001258E8">
        <w:rPr>
          <w:szCs w:val="28"/>
        </w:rPr>
        <w:t xml:space="preserve"> настоящих Правил, за период фактического осуществления деятельности);</w:t>
      </w:r>
      <w:proofErr w:type="gramEnd"/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б) обоснование потребности организации в предоставлении нежилого помещения в аренду на льготных условиях;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в) перечень прилагаемых документов.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7" w:name="Par119"/>
      <w:bookmarkEnd w:id="17"/>
      <w:r w:rsidRPr="001258E8">
        <w:rPr>
          <w:szCs w:val="28"/>
        </w:rPr>
        <w:t>10. К заявлениям прилагаются: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а) копии учредительных документов организации;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б) документ, подтверждающий полномочия руководителя организации (копия решения о назначении или об избрании), а в случае подписания заявлений представителем - также доверенность на осуществление соответствующих действий, подписанная руководителем и заверенная печатью указанной организации, или нотариально удостоверенная копия такой доверенности;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в) решение об одобрении или о совершении сделки на условиях, указанных в заявлении, в случае, если принятие такого решения предусмотрено учредительными документами организации.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8" w:name="Par123"/>
      <w:bookmarkEnd w:id="18"/>
      <w:r w:rsidRPr="001258E8">
        <w:rPr>
          <w:szCs w:val="28"/>
        </w:rPr>
        <w:t>11. Организация вправе по собственной инициативе приложить к заявлениям: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а) выписку из Единого государственного реестра юридических лиц со сведениями об организации, выданную не ранее чем за 3 месяца до дня размещения извещения на официальном сайте, или нотариально удостоверенную копию такой выписки;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1258E8">
        <w:rPr>
          <w:szCs w:val="28"/>
        </w:rPr>
        <w:t xml:space="preserve">б) копии документов, представленных организацией в федеральный орган исполнительной власти, уполномоченный в сфере регистрации некоммерческих организаций, в соответствии с </w:t>
      </w:r>
      <w:hyperlink r:id="rId11" w:history="1">
        <w:r w:rsidRPr="001258E8">
          <w:rPr>
            <w:szCs w:val="28"/>
          </w:rPr>
          <w:t>подпунктом 3</w:t>
        </w:r>
      </w:hyperlink>
      <w:r w:rsidRPr="001258E8">
        <w:rPr>
          <w:szCs w:val="28"/>
        </w:rPr>
        <w:t xml:space="preserve"> и (или) </w:t>
      </w:r>
      <w:hyperlink r:id="rId12" w:history="1">
        <w:r w:rsidRPr="001258E8">
          <w:rPr>
            <w:szCs w:val="28"/>
          </w:rPr>
          <w:t>подпунктом 3.1 статьи 32</w:t>
        </w:r>
      </w:hyperlink>
      <w:r w:rsidRPr="001258E8">
        <w:rPr>
          <w:szCs w:val="28"/>
        </w:rPr>
        <w:t xml:space="preserve"> Федерального закона "О некоммерческих организациях" за последние 5 лет;</w:t>
      </w:r>
      <w:proofErr w:type="gramEnd"/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lastRenderedPageBreak/>
        <w:t>в) письма органов государственной власти, органов местного самоуправления, коммерческих и некоммерческих организаций, а также граждан и их объединений, содержащие оценку (отзывы, рекомендации) деятельности организации, или их копии;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1258E8">
        <w:rPr>
          <w:szCs w:val="28"/>
        </w:rPr>
        <w:t>д</w:t>
      </w:r>
      <w:proofErr w:type="spellEnd"/>
      <w:r w:rsidRPr="001258E8">
        <w:rPr>
          <w:szCs w:val="28"/>
        </w:rPr>
        <w:t xml:space="preserve">) иные документы, содержащие, подтверждающие и (или) поясняющие сведения, предусмотренные </w:t>
      </w:r>
      <w:hyperlink w:anchor="Par100" w:history="1">
        <w:r w:rsidRPr="001258E8">
          <w:rPr>
            <w:szCs w:val="28"/>
          </w:rPr>
          <w:t>подпунктами "</w:t>
        </w:r>
        <w:proofErr w:type="spellStart"/>
        <w:r w:rsidRPr="001258E8">
          <w:rPr>
            <w:szCs w:val="28"/>
          </w:rPr>
          <w:t>д</w:t>
        </w:r>
        <w:proofErr w:type="spellEnd"/>
        <w:r w:rsidRPr="001258E8">
          <w:rPr>
            <w:szCs w:val="28"/>
          </w:rPr>
          <w:t>"</w:t>
        </w:r>
      </w:hyperlink>
      <w:r w:rsidRPr="001258E8">
        <w:rPr>
          <w:szCs w:val="28"/>
        </w:rPr>
        <w:t xml:space="preserve"> - </w:t>
      </w:r>
      <w:hyperlink w:anchor="Par111" w:history="1">
        <w:r w:rsidRPr="001258E8">
          <w:rPr>
            <w:szCs w:val="28"/>
          </w:rPr>
          <w:t>"п" пункта 8</w:t>
        </w:r>
      </w:hyperlink>
      <w:r w:rsidRPr="001258E8">
        <w:rPr>
          <w:szCs w:val="28"/>
        </w:rPr>
        <w:t xml:space="preserve"> настоящих Правил.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12. Организация вправе изменить или отозвать заявление и (или) представить дополнительные документы до окончания срока рассмотрения заявления.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 xml:space="preserve">13. Рассмотрение поданного в уполномоченный орган заявления и подготовка </w:t>
      </w:r>
      <w:proofErr w:type="gramStart"/>
      <w:r w:rsidRPr="001258E8">
        <w:rPr>
          <w:szCs w:val="28"/>
        </w:rPr>
        <w:t xml:space="preserve">проекта постановления администрации </w:t>
      </w:r>
      <w:r w:rsidR="001258E8" w:rsidRPr="001258E8">
        <w:rPr>
          <w:szCs w:val="28"/>
        </w:rPr>
        <w:t>Шенкурского муниципального района Архангельской</w:t>
      </w:r>
      <w:r w:rsidRPr="001258E8">
        <w:rPr>
          <w:szCs w:val="28"/>
        </w:rPr>
        <w:t xml:space="preserve"> области</w:t>
      </w:r>
      <w:proofErr w:type="gramEnd"/>
      <w:r w:rsidRPr="001258E8">
        <w:rPr>
          <w:szCs w:val="28"/>
        </w:rPr>
        <w:t xml:space="preserve"> осуществляются уполномоченным органом.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9" w:name="Par161"/>
      <w:bookmarkEnd w:id="19"/>
      <w:r w:rsidRPr="001258E8">
        <w:rPr>
          <w:szCs w:val="28"/>
        </w:rPr>
        <w:t>14. Уполномоченный орган проверяет поступившее заявление и прилагаемые к нему документы на соответствие требованиям, установленным настоящими Правилами, а также соответствие подавших их лиц условиям, предусмотренным настоящими Правилами. Срок рассмотрения заявления не может превышать 30 дней.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20" w:name="Par162"/>
      <w:bookmarkEnd w:id="20"/>
      <w:r w:rsidRPr="001258E8">
        <w:rPr>
          <w:szCs w:val="28"/>
        </w:rPr>
        <w:t xml:space="preserve">15. Основаниями для отказа в предоставлении </w:t>
      </w:r>
      <w:r w:rsidR="001258E8" w:rsidRPr="001258E8">
        <w:rPr>
          <w:szCs w:val="28"/>
        </w:rPr>
        <w:t>имущества</w:t>
      </w:r>
      <w:r w:rsidRPr="001258E8">
        <w:rPr>
          <w:szCs w:val="28"/>
        </w:rPr>
        <w:t xml:space="preserve"> организации в безвозмездное пользование или в аренду являются: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 xml:space="preserve">а) </w:t>
      </w:r>
      <w:r w:rsidR="001258E8" w:rsidRPr="001258E8">
        <w:rPr>
          <w:szCs w:val="28"/>
        </w:rPr>
        <w:t>имущество</w:t>
      </w:r>
      <w:r w:rsidRPr="001258E8">
        <w:rPr>
          <w:szCs w:val="28"/>
        </w:rPr>
        <w:t xml:space="preserve"> не может быть предоставлено организации на запрошенном праве в соответствии с </w:t>
      </w:r>
      <w:hyperlink w:anchor="Par61" w:history="1">
        <w:r w:rsidRPr="001258E8">
          <w:rPr>
            <w:szCs w:val="28"/>
          </w:rPr>
          <w:t>подпунктами "б"</w:t>
        </w:r>
      </w:hyperlink>
      <w:r w:rsidRPr="001258E8">
        <w:rPr>
          <w:szCs w:val="28"/>
        </w:rPr>
        <w:t xml:space="preserve"> и </w:t>
      </w:r>
      <w:hyperlink w:anchor="Par62" w:history="1">
        <w:r w:rsidRPr="001258E8">
          <w:rPr>
            <w:szCs w:val="28"/>
          </w:rPr>
          <w:t>"в" пункта 2</w:t>
        </w:r>
      </w:hyperlink>
      <w:r w:rsidRPr="001258E8">
        <w:rPr>
          <w:szCs w:val="28"/>
        </w:rPr>
        <w:t xml:space="preserve"> настоящих Правил;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 xml:space="preserve">б) отсутствие в заявлении сведений, предусмотренных </w:t>
      </w:r>
      <w:hyperlink w:anchor="Par95" w:history="1">
        <w:r w:rsidRPr="001258E8">
          <w:rPr>
            <w:szCs w:val="28"/>
          </w:rPr>
          <w:t xml:space="preserve">пунктами </w:t>
        </w:r>
      </w:hyperlink>
      <w:r w:rsidRPr="001258E8">
        <w:rPr>
          <w:szCs w:val="28"/>
        </w:rPr>
        <w:t>8 и 9 настоящих Правил;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в) наличие в заявлении заведомо ложных сведений;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г) подача заявления лицом, не наделенным соответствующими полномочиями;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1258E8">
        <w:rPr>
          <w:szCs w:val="28"/>
        </w:rPr>
        <w:t>д</w:t>
      </w:r>
      <w:proofErr w:type="spellEnd"/>
      <w:r w:rsidRPr="001258E8">
        <w:rPr>
          <w:szCs w:val="28"/>
        </w:rPr>
        <w:t xml:space="preserve">) не представление документов, предусмотренных </w:t>
      </w:r>
      <w:hyperlink w:anchor="Par119" w:history="1">
        <w:r w:rsidRPr="001258E8">
          <w:rPr>
            <w:szCs w:val="28"/>
          </w:rPr>
          <w:t xml:space="preserve">пунктом </w:t>
        </w:r>
      </w:hyperlink>
      <w:r w:rsidRPr="001258E8">
        <w:rPr>
          <w:szCs w:val="28"/>
        </w:rPr>
        <w:t>10 настоящих Правил;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е) наличие у организации просроченной задолженности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год и задолженности по арендной плате по договорам аренды находящегося в муниципальной собственности имущества;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>ж) нахождение организации в процессе ликвидации, а также наличие решения арбитражного суда о признании его банкротом и об открытии конкурсного производства;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1258E8">
        <w:rPr>
          <w:szCs w:val="28"/>
        </w:rPr>
        <w:t>з</w:t>
      </w:r>
      <w:proofErr w:type="spellEnd"/>
      <w:r w:rsidRPr="001258E8">
        <w:rPr>
          <w:szCs w:val="28"/>
        </w:rPr>
        <w:t>) организация включена в перечень организаций, в отношении которых имеются сведения об их причастности к экстремистской деятельности или терроризму</w:t>
      </w:r>
    </w:p>
    <w:p w:rsidR="004F6E0E" w:rsidRPr="001258E8" w:rsidRDefault="004F6E0E" w:rsidP="004F6E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258E8">
        <w:rPr>
          <w:szCs w:val="28"/>
        </w:rPr>
        <w:t xml:space="preserve">16. </w:t>
      </w:r>
      <w:proofErr w:type="gramStart"/>
      <w:r w:rsidRPr="001258E8">
        <w:rPr>
          <w:szCs w:val="28"/>
        </w:rPr>
        <w:t xml:space="preserve">На основании результатов рассмотрения заявления в соответствии с </w:t>
      </w:r>
      <w:hyperlink w:anchor="Par161" w:history="1">
        <w:r w:rsidRPr="001258E8">
          <w:rPr>
            <w:szCs w:val="28"/>
          </w:rPr>
          <w:t>пунктами 1</w:t>
        </w:r>
      </w:hyperlink>
      <w:r w:rsidRPr="001258E8">
        <w:rPr>
          <w:szCs w:val="28"/>
        </w:rPr>
        <w:t xml:space="preserve">4 и </w:t>
      </w:r>
      <w:hyperlink w:anchor="Par162" w:history="1">
        <w:r w:rsidRPr="001258E8">
          <w:rPr>
            <w:szCs w:val="28"/>
          </w:rPr>
          <w:t>1</w:t>
        </w:r>
      </w:hyperlink>
      <w:r w:rsidRPr="001258E8">
        <w:rPr>
          <w:szCs w:val="28"/>
        </w:rPr>
        <w:t xml:space="preserve">5 настоящих Правил уполномоченный орган готовит проект </w:t>
      </w:r>
      <w:r w:rsidRPr="001258E8">
        <w:rPr>
          <w:szCs w:val="28"/>
        </w:rPr>
        <w:lastRenderedPageBreak/>
        <w:t xml:space="preserve">постановления администрации </w:t>
      </w:r>
      <w:r w:rsidR="001258E8" w:rsidRPr="001258E8">
        <w:rPr>
          <w:szCs w:val="28"/>
        </w:rPr>
        <w:t>Шенкурского муниципального района</w:t>
      </w:r>
      <w:r w:rsidRPr="001258E8">
        <w:rPr>
          <w:szCs w:val="28"/>
        </w:rPr>
        <w:t xml:space="preserve"> области о предоставлении </w:t>
      </w:r>
      <w:r w:rsidR="001258E8" w:rsidRPr="001258E8">
        <w:rPr>
          <w:szCs w:val="28"/>
        </w:rPr>
        <w:t>имущества</w:t>
      </w:r>
      <w:r w:rsidRPr="001258E8">
        <w:rPr>
          <w:szCs w:val="28"/>
        </w:rPr>
        <w:t xml:space="preserve"> в безвозмездное пользование или в аренду или решение об отказе в таком предоставлении, о чем извещает заявителя в порядке, установленном административным регламент</w:t>
      </w:r>
      <w:r w:rsidR="001258E8" w:rsidRPr="001258E8">
        <w:rPr>
          <w:szCs w:val="28"/>
        </w:rPr>
        <w:t>ом, указанным</w:t>
      </w:r>
      <w:r w:rsidRPr="001258E8">
        <w:rPr>
          <w:szCs w:val="28"/>
        </w:rPr>
        <w:t xml:space="preserve"> в пункте 7 настоящих Правил. </w:t>
      </w:r>
      <w:proofErr w:type="gramEnd"/>
    </w:p>
    <w:p w:rsidR="001258E8" w:rsidRPr="001258E8" w:rsidRDefault="001258E8" w:rsidP="001258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0A11" w:rsidRDefault="00CF0A11" w:rsidP="00757E02">
      <w:pPr>
        <w:jc w:val="right"/>
        <w:rPr>
          <w:sz w:val="26"/>
          <w:szCs w:val="26"/>
        </w:rPr>
      </w:pPr>
    </w:p>
    <w:sectPr w:rsidR="00CF0A11" w:rsidSect="005D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E02"/>
    <w:rsid w:val="0008005A"/>
    <w:rsid w:val="00085ABC"/>
    <w:rsid w:val="001258E8"/>
    <w:rsid w:val="0022252A"/>
    <w:rsid w:val="002410A2"/>
    <w:rsid w:val="00396DCB"/>
    <w:rsid w:val="003C311C"/>
    <w:rsid w:val="003D1432"/>
    <w:rsid w:val="003E5ECA"/>
    <w:rsid w:val="004155E2"/>
    <w:rsid w:val="00457DB1"/>
    <w:rsid w:val="004F301C"/>
    <w:rsid w:val="004F6E0E"/>
    <w:rsid w:val="005C5C6A"/>
    <w:rsid w:val="005E18D4"/>
    <w:rsid w:val="006F3962"/>
    <w:rsid w:val="00757E02"/>
    <w:rsid w:val="007A4B38"/>
    <w:rsid w:val="007B4C3D"/>
    <w:rsid w:val="00891B28"/>
    <w:rsid w:val="009100DE"/>
    <w:rsid w:val="009254FC"/>
    <w:rsid w:val="00952800"/>
    <w:rsid w:val="00A82CED"/>
    <w:rsid w:val="00B56B90"/>
    <w:rsid w:val="00B766D3"/>
    <w:rsid w:val="00BA060D"/>
    <w:rsid w:val="00BB2BAB"/>
    <w:rsid w:val="00BE11E9"/>
    <w:rsid w:val="00C73E6F"/>
    <w:rsid w:val="00CA76FD"/>
    <w:rsid w:val="00CF0A11"/>
    <w:rsid w:val="00F12FFA"/>
    <w:rsid w:val="00F6674C"/>
    <w:rsid w:val="00FF6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E0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57E02"/>
    <w:pPr>
      <w:ind w:right="-567"/>
    </w:pPr>
  </w:style>
  <w:style w:type="character" w:customStyle="1" w:styleId="20">
    <w:name w:val="Основной текст 2 Знак"/>
    <w:basedOn w:val="a0"/>
    <w:link w:val="2"/>
    <w:rsid w:val="00757E0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57E02"/>
    <w:rPr>
      <w:color w:val="0000FF"/>
      <w:u w:val="single"/>
    </w:rPr>
  </w:style>
  <w:style w:type="paragraph" w:styleId="a4">
    <w:name w:val="No Spacing"/>
    <w:qFormat/>
    <w:rsid w:val="00757E02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customStyle="1" w:styleId="ConsPlusNormal">
    <w:name w:val="ConsPlusNormal"/>
    <w:rsid w:val="00757E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7D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839E95C640424A5C2F1DE05FE8370D06633284ADC9B32E2A9CF73F8E87B229A9306D54D4P2F7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901989534" TargetMode="External"/><Relationship Id="rId12" Type="http://schemas.openxmlformats.org/officeDocument/2006/relationships/hyperlink" Target="consultantplus://offline/ref=87839E95C640424A5C2F1DE05FE8370D06633284ADC9B32E2A9CF73F8E87B229A9306D51D6P2F6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15223" TargetMode="External"/><Relationship Id="rId11" Type="http://schemas.openxmlformats.org/officeDocument/2006/relationships/hyperlink" Target="consultantplus://offline/ref=87839E95C640424A5C2F1DE05FE8370D06633284ADC9B32E2A9CF73F8E87B229A9306D51D6P2F0M" TargetMode="External"/><Relationship Id="rId5" Type="http://schemas.openxmlformats.org/officeDocument/2006/relationships/hyperlink" Target="https://docs.cntd.ru/document/901876063" TargetMode="External"/><Relationship Id="rId10" Type="http://schemas.openxmlformats.org/officeDocument/2006/relationships/hyperlink" Target="consultantplus://offline/ref=87839E95C640424A5C2F1DE05FE8370D06633284AFCDB32E2A9CF73F8E87B229A9306D52PDF5M" TargetMode="External"/><Relationship Id="rId4" Type="http://schemas.openxmlformats.org/officeDocument/2006/relationships/hyperlink" Target="https://docs.cntd.ru/document/9027690" TargetMode="External"/><Relationship Id="rId9" Type="http://schemas.openxmlformats.org/officeDocument/2006/relationships/hyperlink" Target="consultantplus://offline/ref=87839E95C640424A5C2F1DE05FE8370D06633284ADC9B32E2A9CF73F8E87B229A9306D54D3P2F7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8</Pages>
  <Words>2701</Words>
  <Characters>15400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Нерядихина Валентина Александровна</dc:creator>
  <cp:lastModifiedBy>РайАдм - Нерядихина Валентина Александровна</cp:lastModifiedBy>
  <cp:revision>9</cp:revision>
  <cp:lastPrinted>2022-03-25T05:41:00Z</cp:lastPrinted>
  <dcterms:created xsi:type="dcterms:W3CDTF">2021-11-19T09:45:00Z</dcterms:created>
  <dcterms:modified xsi:type="dcterms:W3CDTF">2022-03-29T06:42:00Z</dcterms:modified>
</cp:coreProperties>
</file>